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0C8B" w14:textId="77777777" w:rsidR="00AB6445" w:rsidRDefault="00AB6445" w:rsidP="00E06999">
      <w:pPr>
        <w:spacing w:after="0"/>
        <w:jc w:val="center"/>
        <w:rPr>
          <w:rFonts w:ascii="Arial" w:hAnsi="Arial" w:cs="Arial"/>
          <w:b/>
        </w:rPr>
      </w:pPr>
    </w:p>
    <w:p w14:paraId="4134E35F" w14:textId="77777777" w:rsidR="00E85EAB" w:rsidRPr="00715B93" w:rsidRDefault="00474B3A" w:rsidP="00E06999">
      <w:pPr>
        <w:spacing w:after="0"/>
        <w:jc w:val="center"/>
        <w:rPr>
          <w:rFonts w:ascii="Helvetica" w:hAnsi="Helvetica" w:cs="Arial"/>
          <w:b/>
          <w:sz w:val="20"/>
          <w:szCs w:val="20"/>
        </w:rPr>
      </w:pPr>
      <w:r w:rsidRPr="00715B93">
        <w:rPr>
          <w:rFonts w:ascii="Helvetica" w:hAnsi="Helvetica" w:cs="Arial"/>
          <w:b/>
          <w:sz w:val="20"/>
          <w:szCs w:val="20"/>
        </w:rPr>
        <w:t>R</w:t>
      </w:r>
      <w:r w:rsidR="00084CE5" w:rsidRPr="00715B93">
        <w:rPr>
          <w:rFonts w:ascii="Helvetica" w:hAnsi="Helvetica" w:cs="Arial"/>
          <w:b/>
          <w:sz w:val="20"/>
          <w:szCs w:val="20"/>
        </w:rPr>
        <w:t>EFRENDO DE PROVEEDOR</w:t>
      </w:r>
      <w:r w:rsidR="00480DB9">
        <w:rPr>
          <w:rFonts w:ascii="Helvetica" w:hAnsi="Helvetica" w:cs="Arial"/>
          <w:b/>
          <w:sz w:val="20"/>
          <w:szCs w:val="20"/>
        </w:rPr>
        <w:t>ES</w:t>
      </w:r>
    </w:p>
    <w:p w14:paraId="25039A2B" w14:textId="77777777" w:rsidR="00474B3A" w:rsidRPr="00715B93" w:rsidRDefault="00E06999" w:rsidP="00084CE5">
      <w:pPr>
        <w:spacing w:after="0" w:line="240" w:lineRule="auto"/>
        <w:jc w:val="center"/>
        <w:rPr>
          <w:rFonts w:ascii="Helvetica" w:hAnsi="Helvetica" w:cs="Arial"/>
          <w:b/>
          <w:sz w:val="20"/>
          <w:szCs w:val="20"/>
        </w:rPr>
      </w:pPr>
      <w:r w:rsidRPr="00715B93">
        <w:rPr>
          <w:rFonts w:ascii="Helvetica" w:hAnsi="Helvetica" w:cs="Arial"/>
          <w:b/>
          <w:sz w:val="20"/>
          <w:szCs w:val="20"/>
        </w:rPr>
        <w:t>MUNICIPIO DE PABELLÓN DE ARTEAGA</w:t>
      </w:r>
    </w:p>
    <w:p w14:paraId="163E2842" w14:textId="4F61D201" w:rsidR="00084CE5" w:rsidRDefault="00084CE5" w:rsidP="00084CE5">
      <w:pPr>
        <w:spacing w:after="0" w:line="240" w:lineRule="auto"/>
        <w:jc w:val="center"/>
        <w:rPr>
          <w:rFonts w:ascii="Helvetica" w:hAnsi="Helvetica" w:cs="Arial"/>
          <w:b/>
          <w:sz w:val="20"/>
          <w:szCs w:val="20"/>
        </w:rPr>
      </w:pPr>
      <w:r w:rsidRPr="00715B93">
        <w:rPr>
          <w:rFonts w:ascii="Helvetica" w:hAnsi="Helvetica" w:cs="Arial"/>
          <w:b/>
          <w:sz w:val="20"/>
          <w:szCs w:val="20"/>
        </w:rPr>
        <w:t>ACTUALIZACIÓN DE DATOS</w:t>
      </w:r>
      <w:r w:rsidR="00AB6445" w:rsidRPr="00715B93">
        <w:rPr>
          <w:rFonts w:ascii="Helvetica" w:hAnsi="Helvetica" w:cs="Arial"/>
          <w:b/>
          <w:sz w:val="20"/>
          <w:szCs w:val="20"/>
        </w:rPr>
        <w:t xml:space="preserve"> 20</w:t>
      </w:r>
      <w:r w:rsidR="00673A5B">
        <w:rPr>
          <w:rFonts w:ascii="Helvetica" w:hAnsi="Helvetica" w:cs="Arial"/>
          <w:b/>
          <w:sz w:val="20"/>
          <w:szCs w:val="20"/>
        </w:rPr>
        <w:t>2</w:t>
      </w:r>
      <w:r w:rsidR="00674646">
        <w:rPr>
          <w:rFonts w:ascii="Helvetica" w:hAnsi="Helvetica" w:cs="Arial"/>
          <w:b/>
          <w:sz w:val="20"/>
          <w:szCs w:val="20"/>
        </w:rPr>
        <w:t>2</w:t>
      </w:r>
      <w:r w:rsidR="00480DB9">
        <w:rPr>
          <w:rFonts w:ascii="Helvetica" w:hAnsi="Helvetica" w:cs="Arial"/>
          <w:b/>
          <w:sz w:val="20"/>
          <w:szCs w:val="20"/>
        </w:rPr>
        <w:t>.</w:t>
      </w:r>
    </w:p>
    <w:p w14:paraId="699B2E23" w14:textId="77777777" w:rsidR="00AB6445" w:rsidRPr="00715B93" w:rsidRDefault="00AB6445" w:rsidP="00AB6445">
      <w:pPr>
        <w:spacing w:after="0" w:line="240" w:lineRule="auto"/>
        <w:jc w:val="center"/>
        <w:rPr>
          <w:rFonts w:ascii="Helvetica" w:hAnsi="Helvetica" w:cs="Arial"/>
          <w:b/>
          <w:sz w:val="20"/>
          <w:szCs w:val="20"/>
        </w:rPr>
      </w:pPr>
    </w:p>
    <w:p w14:paraId="0145DD78" w14:textId="77777777" w:rsidR="00474B3A" w:rsidRPr="00715B93" w:rsidRDefault="00AB6445" w:rsidP="00474B3A">
      <w:pPr>
        <w:jc w:val="center"/>
        <w:rPr>
          <w:rFonts w:ascii="Helvetica" w:hAnsi="Helvetica" w:cs="Arial"/>
          <w:b/>
          <w:sz w:val="20"/>
          <w:szCs w:val="20"/>
        </w:rPr>
      </w:pPr>
      <w:r w:rsidRPr="00715B93">
        <w:rPr>
          <w:rFonts w:ascii="Helvetica" w:hAnsi="Helvetica" w:cs="Arial"/>
          <w:b/>
          <w:sz w:val="20"/>
          <w:szCs w:val="20"/>
        </w:rPr>
        <w:t>DATOS</w:t>
      </w:r>
      <w:r w:rsidR="00E06999" w:rsidRPr="00715B93">
        <w:rPr>
          <w:rFonts w:ascii="Helvetica" w:hAnsi="Helvetica" w:cs="Arial"/>
          <w:b/>
          <w:sz w:val="20"/>
          <w:szCs w:val="20"/>
        </w:rPr>
        <w:t xml:space="preserve"> DEL PROVEEDOR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74B3A" w:rsidRPr="00715B93" w14:paraId="5F0D0BE1" w14:textId="77777777" w:rsidTr="00715B93">
        <w:tc>
          <w:tcPr>
            <w:tcW w:w="4414" w:type="dxa"/>
            <w:vAlign w:val="center"/>
          </w:tcPr>
          <w:p w14:paraId="704DF585" w14:textId="77777777" w:rsidR="00474B3A" w:rsidRPr="00715B93" w:rsidRDefault="00D660F5" w:rsidP="00715B93">
            <w:pPr>
              <w:outlineLvl w:val="3"/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Nombre Publicitario:</w:t>
            </w:r>
          </w:p>
          <w:p w14:paraId="79D0E09B" w14:textId="77777777" w:rsidR="00474B3A" w:rsidRPr="00715B93" w:rsidRDefault="00474B3A" w:rsidP="00715B93">
            <w:pPr>
              <w:outlineLvl w:val="3"/>
              <w:rPr>
                <w:rFonts w:ascii="Helvetica" w:hAnsi="Helvetica" w:cs="Arial"/>
                <w:sz w:val="18"/>
                <w:szCs w:val="20"/>
              </w:rPr>
            </w:pPr>
          </w:p>
        </w:tc>
        <w:tc>
          <w:tcPr>
            <w:tcW w:w="4414" w:type="dxa"/>
          </w:tcPr>
          <w:p w14:paraId="5D459843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Actividad Comercial:</w:t>
            </w:r>
          </w:p>
          <w:p w14:paraId="51EF2937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5B304D4F" w14:textId="77777777" w:rsidTr="00383502">
        <w:tc>
          <w:tcPr>
            <w:tcW w:w="4414" w:type="dxa"/>
          </w:tcPr>
          <w:p w14:paraId="128D9BF8" w14:textId="77777777" w:rsidR="00474B3A" w:rsidRPr="00715B93" w:rsidRDefault="00D660F5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Teléfono</w:t>
            </w:r>
            <w:r w:rsidR="000F69C0">
              <w:rPr>
                <w:rFonts w:ascii="Helvetica" w:hAnsi="Helvetica" w:cs="Arial"/>
                <w:b/>
                <w:sz w:val="18"/>
                <w:szCs w:val="20"/>
              </w:rPr>
              <w:t xml:space="preserve"> 1</w:t>
            </w: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  <w:p w14:paraId="5DA53BC7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  <w:tc>
          <w:tcPr>
            <w:tcW w:w="4414" w:type="dxa"/>
          </w:tcPr>
          <w:p w14:paraId="26F33476" w14:textId="77777777" w:rsidR="00474B3A" w:rsidRPr="00715B93" w:rsidRDefault="000F69C0" w:rsidP="000F69C0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>
              <w:rPr>
                <w:rFonts w:ascii="Helvetica" w:hAnsi="Helvetica" w:cs="Arial"/>
                <w:b/>
                <w:sz w:val="18"/>
                <w:szCs w:val="20"/>
              </w:rPr>
              <w:t>Teléfono 2:</w:t>
            </w:r>
          </w:p>
        </w:tc>
      </w:tr>
      <w:tr w:rsidR="00474B3A" w:rsidRPr="00715B93" w14:paraId="31AC02C6" w14:textId="77777777" w:rsidTr="00383502">
        <w:tc>
          <w:tcPr>
            <w:tcW w:w="4414" w:type="dxa"/>
          </w:tcPr>
          <w:p w14:paraId="6712C39C" w14:textId="77777777" w:rsidR="00474B3A" w:rsidRPr="00715B93" w:rsidRDefault="00D660F5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Celular:</w:t>
            </w:r>
          </w:p>
          <w:p w14:paraId="55E737CC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  <w:tc>
          <w:tcPr>
            <w:tcW w:w="4414" w:type="dxa"/>
          </w:tcPr>
          <w:p w14:paraId="22547E2E" w14:textId="77777777" w:rsidR="00474B3A" w:rsidRPr="00715B93" w:rsidRDefault="00D660F5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Fax:</w:t>
            </w:r>
          </w:p>
          <w:p w14:paraId="1E7961DC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7918BCF7" w14:textId="77777777" w:rsidTr="00383502">
        <w:tc>
          <w:tcPr>
            <w:tcW w:w="8828" w:type="dxa"/>
            <w:gridSpan w:val="2"/>
          </w:tcPr>
          <w:p w14:paraId="2EF33535" w14:textId="77777777" w:rsidR="00474B3A" w:rsidRPr="00715B93" w:rsidRDefault="000F7397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Nombre Del Contacto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  <w:p w14:paraId="434CEC79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</w:tr>
      <w:tr w:rsidR="00474B3A" w:rsidRPr="00715B93" w14:paraId="2695E699" w14:textId="77777777" w:rsidTr="00383502">
        <w:tc>
          <w:tcPr>
            <w:tcW w:w="4414" w:type="dxa"/>
          </w:tcPr>
          <w:p w14:paraId="451635DC" w14:textId="77777777" w:rsidR="00474B3A" w:rsidRPr="00715B93" w:rsidRDefault="000F7397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Correo Electró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nico:</w:t>
            </w:r>
          </w:p>
        </w:tc>
        <w:tc>
          <w:tcPr>
            <w:tcW w:w="4414" w:type="dxa"/>
          </w:tcPr>
          <w:p w14:paraId="001D0295" w14:textId="77777777" w:rsidR="00474B3A" w:rsidRPr="00715B93" w:rsidRDefault="00D660F5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Representante Legal:</w:t>
            </w:r>
          </w:p>
          <w:p w14:paraId="73F8B071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1BA55B3B" w14:textId="77777777" w:rsidTr="00383502">
        <w:tc>
          <w:tcPr>
            <w:tcW w:w="4414" w:type="dxa"/>
          </w:tcPr>
          <w:p w14:paraId="5FBC5412" w14:textId="77777777" w:rsidR="00474B3A" w:rsidRPr="00715B93" w:rsidRDefault="00570E07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CURP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  <w:p w14:paraId="56F2243C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  <w:tc>
          <w:tcPr>
            <w:tcW w:w="4414" w:type="dxa"/>
          </w:tcPr>
          <w:p w14:paraId="2264E8A4" w14:textId="77777777" w:rsidR="00474B3A" w:rsidRPr="00715B93" w:rsidRDefault="00D660F5" w:rsidP="00474B3A">
            <w:pPr>
              <w:rPr>
                <w:rFonts w:ascii="Helvetica" w:hAnsi="Helvetica" w:cs="Arial"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Nombre De Los Accionistas:</w:t>
            </w:r>
          </w:p>
          <w:p w14:paraId="143DA310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</w:tr>
      <w:tr w:rsidR="00474B3A" w:rsidRPr="00715B93" w14:paraId="02FBC9DB" w14:textId="77777777" w:rsidTr="00383502">
        <w:tc>
          <w:tcPr>
            <w:tcW w:w="8828" w:type="dxa"/>
            <w:gridSpan w:val="2"/>
          </w:tcPr>
          <w:p w14:paraId="31A9A5AD" w14:textId="77777777" w:rsidR="00466DD4" w:rsidRPr="00715B93" w:rsidRDefault="00466DD4" w:rsidP="00383502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54459D03" w14:textId="77777777" w:rsidR="00474B3A" w:rsidRPr="00715B93" w:rsidRDefault="009B1311" w:rsidP="00383502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DATOS FISCALES DE LA EMPRESA</w:t>
            </w:r>
          </w:p>
          <w:p w14:paraId="0DA55AA7" w14:textId="77777777" w:rsidR="00466DD4" w:rsidRPr="00715B93" w:rsidRDefault="00466DD4" w:rsidP="00383502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1B9374FD" w14:textId="77777777" w:rsidR="00570E07" w:rsidRPr="00715B93" w:rsidRDefault="00570E07" w:rsidP="00383502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4A513685" w14:textId="77777777" w:rsidTr="00383502">
        <w:tc>
          <w:tcPr>
            <w:tcW w:w="4414" w:type="dxa"/>
          </w:tcPr>
          <w:p w14:paraId="107B9607" w14:textId="77777777" w:rsidR="00474B3A" w:rsidRPr="00715B93" w:rsidRDefault="00570E07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RFC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  <w:p w14:paraId="70373840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  <w:tc>
          <w:tcPr>
            <w:tcW w:w="4414" w:type="dxa"/>
          </w:tcPr>
          <w:p w14:paraId="1175D874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Razón Social:</w:t>
            </w:r>
          </w:p>
          <w:p w14:paraId="70FD8E83" w14:textId="77777777" w:rsidR="00474B3A" w:rsidRPr="00715B93" w:rsidRDefault="00474B3A" w:rsidP="00474B3A">
            <w:pPr>
              <w:rPr>
                <w:rFonts w:ascii="Helvetica" w:hAnsi="Helvetica" w:cs="Arial"/>
                <w:sz w:val="18"/>
                <w:szCs w:val="20"/>
              </w:rPr>
            </w:pPr>
          </w:p>
        </w:tc>
      </w:tr>
      <w:tr w:rsidR="009B1311" w:rsidRPr="00715B93" w14:paraId="76DFDB8F" w14:textId="77777777" w:rsidTr="00383502">
        <w:tc>
          <w:tcPr>
            <w:tcW w:w="4414" w:type="dxa"/>
          </w:tcPr>
          <w:p w14:paraId="6A97F1DC" w14:textId="77777777" w:rsidR="009B1311" w:rsidRPr="00715B93" w:rsidRDefault="009B1311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62266AE6" w14:textId="77777777" w:rsidR="009B1311" w:rsidRDefault="009B1311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744DA283" w14:textId="77777777" w:rsidTr="00383502">
        <w:tc>
          <w:tcPr>
            <w:tcW w:w="8828" w:type="dxa"/>
            <w:gridSpan w:val="2"/>
          </w:tcPr>
          <w:p w14:paraId="04F6ED45" w14:textId="77777777" w:rsidR="00466DD4" w:rsidRPr="00715B93" w:rsidRDefault="00466DD4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0FF92E56" w14:textId="77777777" w:rsidR="00474B3A" w:rsidRPr="00715B93" w:rsidRDefault="00E06999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DOMICILIO FISCAL</w:t>
            </w:r>
          </w:p>
          <w:p w14:paraId="65734A8B" w14:textId="77777777" w:rsidR="00466DD4" w:rsidRPr="00715B93" w:rsidRDefault="00466DD4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12FFA445" w14:textId="77777777" w:rsidR="00570E07" w:rsidRPr="00715B93" w:rsidRDefault="00570E07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3AEFABA0" w14:textId="77777777" w:rsidTr="00383502">
        <w:tc>
          <w:tcPr>
            <w:tcW w:w="4414" w:type="dxa"/>
          </w:tcPr>
          <w:p w14:paraId="61606550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Calle:</w:t>
            </w:r>
          </w:p>
          <w:p w14:paraId="4A1B934A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1EEE66EF" w14:textId="77777777" w:rsidR="00474B3A" w:rsidRPr="00715B93" w:rsidRDefault="000F7397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Nú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mero</w:t>
            </w:r>
            <w:r w:rsidR="00964AD9"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</w:tc>
      </w:tr>
      <w:tr w:rsidR="00474B3A" w:rsidRPr="00715B93" w14:paraId="70F148AA" w14:textId="77777777" w:rsidTr="00383502">
        <w:tc>
          <w:tcPr>
            <w:tcW w:w="4414" w:type="dxa"/>
          </w:tcPr>
          <w:p w14:paraId="1797F9EF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Colonia:</w:t>
            </w:r>
          </w:p>
          <w:p w14:paraId="3C5C1360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336023A4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Estado:</w:t>
            </w:r>
          </w:p>
          <w:p w14:paraId="0A441549" w14:textId="77777777" w:rsidR="00474B3A" w:rsidRPr="00715B93" w:rsidRDefault="00474B3A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474B3A" w:rsidRPr="00715B93" w14:paraId="0CDBA1BE" w14:textId="77777777" w:rsidTr="00383502">
        <w:tc>
          <w:tcPr>
            <w:tcW w:w="4414" w:type="dxa"/>
          </w:tcPr>
          <w:p w14:paraId="737D95F8" w14:textId="77777777" w:rsidR="00474B3A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Municipio:</w:t>
            </w:r>
          </w:p>
          <w:p w14:paraId="33EF40CF" w14:textId="77777777" w:rsidR="00D660F5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7C960675" w14:textId="77777777" w:rsidR="00474B3A" w:rsidRPr="00715B93" w:rsidRDefault="000F7397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Có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digo Postal:</w:t>
            </w:r>
          </w:p>
          <w:p w14:paraId="2282BEBA" w14:textId="77777777" w:rsidR="00D660F5" w:rsidRPr="00715B93" w:rsidRDefault="00D660F5" w:rsidP="00474B3A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698BC642" w14:textId="77777777" w:rsidTr="00383502">
        <w:tc>
          <w:tcPr>
            <w:tcW w:w="8828" w:type="dxa"/>
            <w:gridSpan w:val="2"/>
          </w:tcPr>
          <w:p w14:paraId="60D8A407" w14:textId="77777777" w:rsidR="00466DD4" w:rsidRPr="00715B93" w:rsidRDefault="00466DD4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72198E9C" w14:textId="77777777" w:rsidR="00D660F5" w:rsidRPr="00715B93" w:rsidRDefault="00E06999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DOMICILIO LEGAL</w:t>
            </w:r>
          </w:p>
          <w:p w14:paraId="5980F05B" w14:textId="77777777" w:rsidR="00466DD4" w:rsidRPr="00715B93" w:rsidRDefault="00466DD4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4291AC4C" w14:textId="77777777" w:rsidR="00570E07" w:rsidRPr="00715B93" w:rsidRDefault="00570E07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2053D6AF" w14:textId="77777777" w:rsidTr="00383502">
        <w:tc>
          <w:tcPr>
            <w:tcW w:w="4414" w:type="dxa"/>
          </w:tcPr>
          <w:p w14:paraId="3241CC56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Calle:</w:t>
            </w:r>
          </w:p>
          <w:p w14:paraId="2148CA79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008C4586" w14:textId="77777777" w:rsidR="00D660F5" w:rsidRPr="00715B93" w:rsidRDefault="0062251E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Nú</w:t>
            </w:r>
            <w:r w:rsidR="00D660F5" w:rsidRPr="00715B93">
              <w:rPr>
                <w:rFonts w:ascii="Helvetica" w:hAnsi="Helvetica" w:cs="Arial"/>
                <w:b/>
                <w:sz w:val="18"/>
                <w:szCs w:val="20"/>
              </w:rPr>
              <w:t>mero</w:t>
            </w:r>
            <w:r w:rsidR="005E2A5A" w:rsidRPr="00715B93">
              <w:rPr>
                <w:rFonts w:ascii="Helvetica" w:hAnsi="Helvetica" w:cs="Arial"/>
                <w:b/>
                <w:sz w:val="18"/>
                <w:szCs w:val="20"/>
              </w:rPr>
              <w:t>:</w:t>
            </w:r>
          </w:p>
        </w:tc>
      </w:tr>
      <w:tr w:rsidR="00D660F5" w:rsidRPr="00715B93" w14:paraId="4D95A14D" w14:textId="77777777" w:rsidTr="00383502">
        <w:tc>
          <w:tcPr>
            <w:tcW w:w="4414" w:type="dxa"/>
          </w:tcPr>
          <w:p w14:paraId="4B5FC979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Colonia:</w:t>
            </w:r>
          </w:p>
          <w:p w14:paraId="34C0FA64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6A529ECD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Estado:</w:t>
            </w:r>
          </w:p>
          <w:p w14:paraId="7EA2FB75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689CFDC3" w14:textId="77777777" w:rsidTr="00383502">
        <w:tc>
          <w:tcPr>
            <w:tcW w:w="4414" w:type="dxa"/>
          </w:tcPr>
          <w:p w14:paraId="0059F319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Municipio:</w:t>
            </w:r>
          </w:p>
          <w:p w14:paraId="15CFBDAF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5DAC8D82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Código Postal:</w:t>
            </w:r>
          </w:p>
          <w:p w14:paraId="3FBD9F81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0B14CF9A" w14:textId="77777777" w:rsidTr="00383502">
        <w:tc>
          <w:tcPr>
            <w:tcW w:w="8828" w:type="dxa"/>
            <w:gridSpan w:val="2"/>
          </w:tcPr>
          <w:p w14:paraId="69C0233D" w14:textId="77777777" w:rsidR="00D660F5" w:rsidRPr="00715B93" w:rsidRDefault="00E06999" w:rsidP="00E06999">
            <w:pPr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DATOS BANCARIOS</w:t>
            </w:r>
          </w:p>
        </w:tc>
      </w:tr>
      <w:tr w:rsidR="00D660F5" w:rsidRPr="00715B93" w14:paraId="40424DF1" w14:textId="77777777" w:rsidTr="00383502">
        <w:tc>
          <w:tcPr>
            <w:tcW w:w="4414" w:type="dxa"/>
          </w:tcPr>
          <w:p w14:paraId="386D04C3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Banco:</w:t>
            </w:r>
          </w:p>
          <w:p w14:paraId="495C810F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7CCFFC94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5219BBB1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3AD1F8AA" w14:textId="77777777" w:rsidTr="00383502">
        <w:tc>
          <w:tcPr>
            <w:tcW w:w="4414" w:type="dxa"/>
          </w:tcPr>
          <w:p w14:paraId="4AB4EBD2" w14:textId="2AA16978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C</w:t>
            </w:r>
            <w:r w:rsidR="00E6464B">
              <w:rPr>
                <w:rFonts w:ascii="Helvetica" w:hAnsi="Helvetica" w:cs="Arial"/>
                <w:b/>
                <w:sz w:val="18"/>
                <w:szCs w:val="20"/>
              </w:rPr>
              <w:t>LABE</w:t>
            </w: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 xml:space="preserve"> Bancaria:</w:t>
            </w:r>
          </w:p>
          <w:p w14:paraId="19C7A5E4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1B33E410" w14:textId="77777777" w:rsidR="00570E07" w:rsidRPr="00715B93" w:rsidRDefault="00570E07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  <w:tc>
          <w:tcPr>
            <w:tcW w:w="4414" w:type="dxa"/>
          </w:tcPr>
          <w:p w14:paraId="30C0F130" w14:textId="77777777" w:rsidR="00D660F5" w:rsidRPr="00715B93" w:rsidRDefault="00D660F5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  <w:r w:rsidRPr="00715B93">
              <w:rPr>
                <w:rFonts w:ascii="Helvetica" w:hAnsi="Helvetica" w:cs="Arial"/>
                <w:b/>
                <w:sz w:val="18"/>
                <w:szCs w:val="20"/>
              </w:rPr>
              <w:t>Numero De Sucursal</w:t>
            </w:r>
          </w:p>
          <w:p w14:paraId="74F17AD4" w14:textId="77777777" w:rsidR="00570E07" w:rsidRPr="00715B93" w:rsidRDefault="00570E07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  <w:p w14:paraId="6F02004A" w14:textId="77777777" w:rsidR="00570E07" w:rsidRPr="00715B93" w:rsidRDefault="00570E07" w:rsidP="00D660F5">
            <w:pPr>
              <w:rPr>
                <w:rFonts w:ascii="Helvetica" w:hAnsi="Helvetica" w:cs="Arial"/>
                <w:b/>
                <w:sz w:val="18"/>
                <w:szCs w:val="20"/>
              </w:rPr>
            </w:pPr>
          </w:p>
        </w:tc>
      </w:tr>
      <w:tr w:rsidR="00D660F5" w:rsidRPr="00715B93" w14:paraId="6394DB68" w14:textId="77777777" w:rsidTr="00383502">
        <w:tc>
          <w:tcPr>
            <w:tcW w:w="8828" w:type="dxa"/>
            <w:gridSpan w:val="2"/>
          </w:tcPr>
          <w:p w14:paraId="243D6D3F" w14:textId="77777777" w:rsidR="00D660F5" w:rsidRPr="00715B93" w:rsidRDefault="00E06999" w:rsidP="00D660F5">
            <w:pPr>
              <w:rPr>
                <w:rFonts w:ascii="Helvetica" w:hAnsi="Helvetica" w:cs="Arial"/>
                <w:b/>
                <w:sz w:val="18"/>
              </w:rPr>
            </w:pPr>
            <w:r w:rsidRPr="00715B93">
              <w:rPr>
                <w:rFonts w:ascii="Helvetica" w:hAnsi="Helvetica" w:cs="Arial"/>
                <w:b/>
                <w:sz w:val="18"/>
              </w:rPr>
              <w:t>CLABE</w:t>
            </w:r>
            <w:r w:rsidR="00D660F5" w:rsidRPr="00715B93">
              <w:rPr>
                <w:rFonts w:ascii="Helvetica" w:hAnsi="Helvetica" w:cs="Arial"/>
                <w:b/>
                <w:sz w:val="18"/>
              </w:rPr>
              <w:t xml:space="preserve">: </w:t>
            </w:r>
            <w:r w:rsidR="009B1311">
              <w:rPr>
                <w:rFonts w:ascii="Helvetica" w:hAnsi="Helvetica" w:cs="Arial"/>
                <w:b/>
                <w:sz w:val="18"/>
              </w:rPr>
              <w:t>E</w:t>
            </w:r>
            <w:r w:rsidR="009B1311" w:rsidRPr="00715B93">
              <w:rPr>
                <w:rFonts w:ascii="Helvetica" w:hAnsi="Helvetica" w:cs="Arial"/>
                <w:b/>
                <w:sz w:val="18"/>
              </w:rPr>
              <w:t>s un código implementado por los bancos mexicanos para efectuar depósitos y pagos a través de</w:t>
            </w:r>
            <w:r w:rsidR="009B1311">
              <w:rPr>
                <w:rFonts w:ascii="Helvetica" w:hAnsi="Helvetica" w:cs="Arial"/>
                <w:b/>
                <w:sz w:val="18"/>
              </w:rPr>
              <w:t xml:space="preserve"> medios electrónicos. Esta CLABE</w:t>
            </w:r>
            <w:r w:rsidR="009B1311" w:rsidRPr="00715B93">
              <w:rPr>
                <w:rFonts w:ascii="Helvetica" w:hAnsi="Helvetica" w:cs="Arial"/>
                <w:b/>
                <w:sz w:val="18"/>
              </w:rPr>
              <w:t xml:space="preserve"> está compuesta por 18 dígitos e incluye el código del banco y la plaza, el número de cuenta del cliente y un digito verificador</w:t>
            </w:r>
            <w:r w:rsidR="009B1311">
              <w:rPr>
                <w:rFonts w:ascii="Helvetica" w:hAnsi="Helvetica" w:cs="Arial"/>
                <w:b/>
                <w:sz w:val="18"/>
              </w:rPr>
              <w:t>.</w:t>
            </w:r>
          </w:p>
        </w:tc>
      </w:tr>
      <w:tr w:rsidR="00C452F3" w:rsidRPr="00715B93" w14:paraId="27384DBA" w14:textId="77777777" w:rsidTr="00634520">
        <w:tc>
          <w:tcPr>
            <w:tcW w:w="4414" w:type="dxa"/>
          </w:tcPr>
          <w:p w14:paraId="60B21698" w14:textId="77777777" w:rsidR="00C452F3" w:rsidRPr="00715B93" w:rsidRDefault="00C452F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2B19C20D" w14:textId="3111CDBA" w:rsidR="00C452F3" w:rsidRDefault="00C452F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130E1F75" w14:textId="77777777" w:rsidR="00420D00" w:rsidRPr="00715B93" w:rsidRDefault="00420D00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163637BB" w14:textId="77777777" w:rsidR="00C452F3" w:rsidRPr="00715B93" w:rsidRDefault="00C452F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3904AD97" w14:textId="77777777" w:rsidR="00C452F3" w:rsidRPr="00715B93" w:rsidRDefault="00C452F3" w:rsidP="00C452F3">
            <w:pPr>
              <w:jc w:val="center"/>
              <w:rPr>
                <w:rFonts w:ascii="Helvetica" w:hAnsi="Helvetica" w:cs="Arial"/>
                <w:b/>
                <w:sz w:val="18"/>
              </w:rPr>
            </w:pPr>
            <w:r w:rsidRPr="00715B93">
              <w:rPr>
                <w:rFonts w:ascii="Helvetica" w:hAnsi="Helvetica" w:cs="Arial"/>
                <w:b/>
                <w:sz w:val="18"/>
              </w:rPr>
              <w:t>NOMBRE Y FIRMA DEL SOLICITANTE</w:t>
            </w:r>
          </w:p>
        </w:tc>
        <w:tc>
          <w:tcPr>
            <w:tcW w:w="4414" w:type="dxa"/>
          </w:tcPr>
          <w:p w14:paraId="03845D97" w14:textId="77777777" w:rsidR="00C452F3" w:rsidRPr="00715B93" w:rsidRDefault="00C452F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08071445" w14:textId="1FD9788A" w:rsidR="00C452F3" w:rsidRDefault="00C452F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74F1FFF9" w14:textId="77777777" w:rsidR="00420D00" w:rsidRPr="00715B93" w:rsidRDefault="00420D00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12A14734" w14:textId="77777777" w:rsidR="004C2D73" w:rsidRPr="00715B93" w:rsidRDefault="004C2D73" w:rsidP="00D660F5">
            <w:pPr>
              <w:rPr>
                <w:rFonts w:ascii="Helvetica" w:hAnsi="Helvetica" w:cs="Arial"/>
                <w:b/>
                <w:sz w:val="18"/>
              </w:rPr>
            </w:pPr>
          </w:p>
          <w:p w14:paraId="0533D8D3" w14:textId="77777777" w:rsidR="00C452F3" w:rsidRDefault="00C452F3" w:rsidP="00C452F3">
            <w:pPr>
              <w:jc w:val="center"/>
              <w:rPr>
                <w:rFonts w:ascii="Helvetica" w:hAnsi="Helvetica" w:cs="Arial"/>
                <w:b/>
                <w:sz w:val="18"/>
              </w:rPr>
            </w:pPr>
            <w:r w:rsidRPr="00715B93">
              <w:rPr>
                <w:rFonts w:ascii="Helvetica" w:hAnsi="Helvetica" w:cs="Arial"/>
                <w:b/>
                <w:sz w:val="18"/>
              </w:rPr>
              <w:t>SELLO DE RECIBIDO</w:t>
            </w:r>
          </w:p>
          <w:p w14:paraId="503548D7" w14:textId="4DC477C6" w:rsidR="00420D00" w:rsidRPr="00715B93" w:rsidRDefault="00420D00" w:rsidP="00C452F3">
            <w:pPr>
              <w:jc w:val="center"/>
              <w:rPr>
                <w:rFonts w:ascii="Helvetica" w:hAnsi="Helvetica" w:cs="Arial"/>
                <w:b/>
                <w:sz w:val="18"/>
              </w:rPr>
            </w:pPr>
          </w:p>
        </w:tc>
      </w:tr>
    </w:tbl>
    <w:p w14:paraId="360AA872" w14:textId="77777777" w:rsidR="008730BA" w:rsidRDefault="008730BA" w:rsidP="00964AD9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14:paraId="4B6DF3FE" w14:textId="77777777" w:rsidR="009C035F" w:rsidRDefault="009C035F" w:rsidP="00964AD9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</w:p>
    <w:p w14:paraId="24E55364" w14:textId="77777777" w:rsidR="00291FF0" w:rsidRDefault="00291FF0" w:rsidP="00964AD9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</w:p>
    <w:p w14:paraId="51ECE904" w14:textId="0FFE2BDC" w:rsidR="00AB6445" w:rsidRPr="008521DE" w:rsidRDefault="00EE342E" w:rsidP="00964AD9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Anexo al Formato de Refrendo</w:t>
      </w:r>
      <w:r w:rsidR="00CE7775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debidamente llenado y firmado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, </w:t>
      </w:r>
      <w:r w:rsidRPr="008521DE">
        <w:rPr>
          <w:rFonts w:ascii="Helvetica" w:hAnsi="Helvetica" w:cs="Helvetica"/>
          <w:sz w:val="18"/>
          <w:szCs w:val="18"/>
          <w:shd w:val="clear" w:color="auto" w:fill="FFFFFF"/>
        </w:rPr>
        <w:t>se deberá presentar ante la Subdirección de Administración, a través del</w:t>
      </w:r>
      <w:r w:rsidR="00674646" w:rsidRPr="008521DE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  <w:r w:rsidRPr="008521DE">
        <w:rPr>
          <w:rFonts w:ascii="Helvetica" w:hAnsi="Helvetica" w:cs="Helvetica"/>
          <w:b/>
          <w:sz w:val="18"/>
          <w:szCs w:val="18"/>
          <w:u w:val="single"/>
          <w:shd w:val="clear" w:color="auto" w:fill="FFFFFF"/>
        </w:rPr>
        <w:t>Departamento de Compras</w:t>
      </w:r>
      <w:r w:rsidR="00674646" w:rsidRPr="008521DE">
        <w:rPr>
          <w:rFonts w:ascii="Helvetica" w:hAnsi="Helvetica" w:cs="Helvetica"/>
          <w:b/>
          <w:sz w:val="18"/>
          <w:szCs w:val="18"/>
          <w:u w:val="single"/>
          <w:shd w:val="clear" w:color="auto" w:fill="FFFFFF"/>
        </w:rPr>
        <w:t xml:space="preserve"> </w:t>
      </w:r>
      <w:r w:rsidR="00674646" w:rsidRPr="008521DE">
        <w:rPr>
          <w:rFonts w:ascii="Helvetica" w:hAnsi="Helvetica" w:cs="Helvetica"/>
          <w:bCs/>
          <w:sz w:val="18"/>
          <w:szCs w:val="18"/>
          <w:shd w:val="clear" w:color="auto" w:fill="FFFFFF"/>
        </w:rPr>
        <w:t xml:space="preserve">o al correo </w:t>
      </w:r>
      <w:r w:rsidR="00674646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compras@pabellon.gob.mx</w:t>
      </w:r>
      <w:r w:rsidR="00AB6445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</w:t>
      </w:r>
      <w:r w:rsidR="00AB6445" w:rsidRPr="008521DE">
        <w:rPr>
          <w:rFonts w:ascii="Helvetica" w:hAnsi="Helvetica" w:cs="Helvetica"/>
          <w:sz w:val="18"/>
          <w:szCs w:val="18"/>
          <w:shd w:val="clear" w:color="auto" w:fill="FFFFFF"/>
        </w:rPr>
        <w:t xml:space="preserve">la documentación e información </w:t>
      </w:r>
      <w:r w:rsidRPr="008521DE">
        <w:rPr>
          <w:rFonts w:ascii="Helvetica" w:hAnsi="Helvetica" w:cs="Helvetica"/>
          <w:sz w:val="18"/>
          <w:szCs w:val="18"/>
          <w:shd w:val="clear" w:color="auto" w:fill="FFFFFF"/>
        </w:rPr>
        <w:t>q</w:t>
      </w:r>
      <w:r w:rsidR="00AB6445" w:rsidRPr="008521DE">
        <w:rPr>
          <w:rFonts w:ascii="Helvetica" w:hAnsi="Helvetica" w:cs="Helvetica"/>
          <w:sz w:val="18"/>
          <w:szCs w:val="18"/>
          <w:shd w:val="clear" w:color="auto" w:fill="FFFFFF"/>
        </w:rPr>
        <w:t>ue</w:t>
      </w:r>
      <w:r w:rsidR="00322A0C" w:rsidRPr="008521DE">
        <w:rPr>
          <w:rFonts w:ascii="Helvetica" w:hAnsi="Helvetica" w:cs="Helvetica"/>
          <w:sz w:val="18"/>
          <w:szCs w:val="18"/>
          <w:shd w:val="clear" w:color="auto" w:fill="FFFFFF"/>
        </w:rPr>
        <w:t xml:space="preserve"> se requiere.</w:t>
      </w:r>
    </w:p>
    <w:p w14:paraId="08B422DC" w14:textId="77777777" w:rsidR="00284C70" w:rsidRPr="008521DE" w:rsidRDefault="00284C70" w:rsidP="00964AD9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</w:p>
    <w:p w14:paraId="01AA14B0" w14:textId="73E1A4D7" w:rsidR="00284C70" w:rsidRPr="008521DE" w:rsidRDefault="00284C70" w:rsidP="00964AD9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  <w:r w:rsidRPr="008521DE">
        <w:rPr>
          <w:rFonts w:ascii="Helvetica" w:hAnsi="Helvetica" w:cs="Helvetica"/>
          <w:b/>
          <w:sz w:val="18"/>
          <w:szCs w:val="18"/>
          <w:u w:val="single"/>
          <w:shd w:val="clear" w:color="auto" w:fill="FFFFFF"/>
        </w:rPr>
        <w:t>NOTA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: No se le dará de alta como Proveedor de este municipio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,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si la información y document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os 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requerid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os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no está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n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complet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os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y vigente</w:t>
      </w:r>
      <w:r w:rsidR="00322A0C"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>s</w:t>
      </w:r>
      <w:r w:rsidRPr="008521DE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a la fecha de su recepción.</w:t>
      </w:r>
    </w:p>
    <w:p w14:paraId="0F8579A9" w14:textId="77777777" w:rsidR="00CE7775" w:rsidRPr="008521DE" w:rsidRDefault="00CE7775" w:rsidP="00CE7775">
      <w:pPr>
        <w:pStyle w:val="Prrafode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Las personas morales y/o físicas que pretendan arrendar inmuebles, además de lo anterior señalado deberán anexar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Escritura pública del inmueble en original y copia simple para su cotejo.</w:t>
      </w:r>
    </w:p>
    <w:p w14:paraId="0E98FB93" w14:textId="77777777" w:rsidR="00CE7775" w:rsidRPr="008521DE" w:rsidRDefault="00CE7775" w:rsidP="00964AD9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14:paraId="1DF7EC34" w14:textId="77777777" w:rsidR="00964AD9" w:rsidRPr="008521DE" w:rsidRDefault="00964AD9" w:rsidP="00964AD9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PERSONAS </w:t>
      </w:r>
      <w:r w:rsidR="008730BA"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es-MX"/>
        </w:rPr>
        <w:t>FÍSICAS</w:t>
      </w:r>
      <w:r w:rsidR="00322A0C"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es-MX"/>
        </w:rPr>
        <w:t>:</w:t>
      </w:r>
    </w:p>
    <w:p w14:paraId="238C1E26" w14:textId="77777777" w:rsidR="004013C8" w:rsidRPr="008521DE" w:rsidRDefault="00964AD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Copia de</w:t>
      </w:r>
      <w:r w:rsidR="004013C8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documento oficial que acredite nacionalidad e identificación vigente.</w:t>
      </w:r>
    </w:p>
    <w:p w14:paraId="516D4B48" w14:textId="77777777" w:rsidR="00964AD9" w:rsidRPr="008521DE" w:rsidRDefault="004013C8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En caso de tener representante legal, presentar instrumento público con el que acredite la personalidad, así como copia de identificación oficial vigente.</w:t>
      </w:r>
    </w:p>
    <w:p w14:paraId="68EDDAD3" w14:textId="77777777" w:rsidR="00964AD9" w:rsidRPr="008521DE" w:rsidRDefault="00964AD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Constancia de situación fiscal</w:t>
      </w:r>
      <w:r w:rsidR="00673A5B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reciente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 </w:t>
      </w:r>
    </w:p>
    <w:p w14:paraId="07F0D069" w14:textId="77777777" w:rsidR="00A21355" w:rsidRPr="008521DE" w:rsidRDefault="00A21355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Opinión de cumplimiento Positiva de obligaciones fiscales ante el SAT y ante el IMSS</w:t>
      </w:r>
      <w:r w:rsidR="00673A5B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recientes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</w:t>
      </w:r>
    </w:p>
    <w:p w14:paraId="3C77F402" w14:textId="77777777" w:rsidR="00964AD9" w:rsidRPr="008521DE" w:rsidRDefault="00964AD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Comprobante de domicilio fiscal.</w:t>
      </w:r>
    </w:p>
    <w:p w14:paraId="60D8BC7A" w14:textId="7E62E3DE" w:rsidR="00964AD9" w:rsidRPr="008521DE" w:rsidRDefault="00964AD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Relación de productos y servicios de acuerdo a su constancia de situación fiscal.</w:t>
      </w:r>
      <w:r w:rsidR="009A5EEB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(Catálogo de productos)</w:t>
      </w:r>
      <w:r w:rsidR="009E7499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</w:t>
      </w:r>
    </w:p>
    <w:p w14:paraId="32CCADB1" w14:textId="34D5DCB0" w:rsidR="009E7499" w:rsidRPr="008521DE" w:rsidRDefault="009E749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Aviso de privacidad.</w:t>
      </w:r>
    </w:p>
    <w:p w14:paraId="75C386A8" w14:textId="77777777" w:rsidR="00964AD9" w:rsidRPr="008521DE" w:rsidRDefault="00964AD9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Copia de factura CFDI, (a no</w:t>
      </w:r>
      <w:r w:rsidR="001D0362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mbre de Municipio de Pabellón de Arteaga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, con valor de un peso, conforme lo establecen los artículos 29 y 29 A del Código Fiscal de la Federación).</w:t>
      </w:r>
    </w:p>
    <w:p w14:paraId="6911E246" w14:textId="715802FC" w:rsidR="00DE425E" w:rsidRPr="008521DE" w:rsidRDefault="00DE425E" w:rsidP="00964AD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Escrito de manifestación bajo protesta de decir verdad, de no desempeñar empleo, cargo o comisión en el servicio público o, en su caso, que</w:t>
      </w:r>
      <w:r w:rsidR="008521DE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,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a pesar de desempeñarlo, con la formalización del contrato correspondiente no se actualiza un Conflicto de Interés.</w:t>
      </w:r>
    </w:p>
    <w:p w14:paraId="6E229262" w14:textId="77777777" w:rsidR="00964AD9" w:rsidRPr="008521DE" w:rsidRDefault="00964AD9" w:rsidP="00964AD9">
      <w:pPr>
        <w:spacing w:after="0"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shd w:val="clear" w:color="auto" w:fill="FFFFFF"/>
          <w:lang w:eastAsia="es-MX"/>
        </w:rPr>
      </w:pPr>
    </w:p>
    <w:p w14:paraId="3F56BC94" w14:textId="75A19811" w:rsidR="00964AD9" w:rsidRPr="008521DE" w:rsidRDefault="00964AD9" w:rsidP="00964AD9">
      <w:pPr>
        <w:spacing w:after="0"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es-MX"/>
        </w:rPr>
        <w:t>PERSONAS MORALES</w:t>
      </w:r>
      <w:r w:rsidR="00C73380"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es-MX"/>
        </w:rPr>
        <w:t>:</w:t>
      </w:r>
    </w:p>
    <w:p w14:paraId="2EF8D392" w14:textId="77777777" w:rsidR="00964AD9" w:rsidRPr="008521DE" w:rsidRDefault="00964AD9" w:rsidP="00964AD9">
      <w:pPr>
        <w:spacing w:after="0" w:line="276" w:lineRule="auto"/>
        <w:jc w:val="both"/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  <w:shd w:val="clear" w:color="auto" w:fill="FFFFFF"/>
          <w:lang w:eastAsia="es-MX"/>
        </w:rPr>
      </w:pPr>
      <w:r w:rsidRPr="008521DE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Las personas morales </w:t>
      </w:r>
      <w:r w:rsidR="004218BB" w:rsidRPr="008521DE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es-MX"/>
        </w:rPr>
        <w:t xml:space="preserve">ADEMÁS DE </w:t>
      </w:r>
      <w:r w:rsidR="00322A0C" w:rsidRPr="008521DE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es-MX"/>
        </w:rPr>
        <w:t xml:space="preserve">ENTREGAR </w:t>
      </w:r>
      <w:r w:rsidR="004218BB" w:rsidRPr="008521DE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es-MX"/>
        </w:rPr>
        <w:t>LOS REQUISITOS SEÑALADOS EN LOS PUNTOS ANTERIORES</w:t>
      </w:r>
      <w:r w:rsidR="00322A0C" w:rsidRPr="008521DE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es-MX"/>
        </w:rPr>
        <w:t xml:space="preserve"> (PERSONAS FÍSICAS)</w:t>
      </w:r>
      <w:r w:rsidR="004218BB" w:rsidRPr="008521DE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, </w:t>
      </w:r>
      <w:r w:rsidRPr="008521DE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  <w:shd w:val="clear" w:color="auto" w:fill="FFFFFF"/>
          <w:lang w:eastAsia="es-MX"/>
        </w:rPr>
        <w:t>deberán acompañar:</w:t>
      </w:r>
    </w:p>
    <w:p w14:paraId="1AD96447" w14:textId="77777777" w:rsidR="00964AD9" w:rsidRPr="008521DE" w:rsidRDefault="00964AD9" w:rsidP="00964AD9">
      <w:pPr>
        <w:spacing w:after="0" w:line="276" w:lineRule="auto"/>
        <w:jc w:val="both"/>
        <w:rPr>
          <w:rFonts w:ascii="Helvetica" w:eastAsia="Times New Roman" w:hAnsi="Helvetica" w:cs="Times New Roman"/>
          <w:i/>
          <w:iCs/>
          <w:sz w:val="18"/>
          <w:szCs w:val="18"/>
          <w:shd w:val="clear" w:color="auto" w:fill="FFFFFF"/>
          <w:lang w:eastAsia="es-MX"/>
        </w:rPr>
      </w:pPr>
    </w:p>
    <w:p w14:paraId="20E8C246" w14:textId="77777777" w:rsidR="00964AD9" w:rsidRPr="008521DE" w:rsidRDefault="00964AD9" w:rsidP="00DE425E">
      <w:pPr>
        <w:shd w:val="clear" w:color="auto" w:fill="FFFFFF"/>
        <w:spacing w:after="0" w:line="276" w:lineRule="auto"/>
        <w:ind w:left="709" w:hanging="425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1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</w:t>
      </w:r>
      <w:r w:rsidR="00DE425E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 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="00DE425E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Original</w:t>
      </w:r>
      <w:r w:rsidR="004007D9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o copia certificada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y copia simple del Acta Constitutiva</w:t>
      </w:r>
      <w:r w:rsidR="004007D9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para su cotejo (y en su caso las reformas y/o modificaciones).</w:t>
      </w:r>
    </w:p>
    <w:p w14:paraId="1C71C00A" w14:textId="77777777" w:rsidR="00964AD9" w:rsidRPr="008521DE" w:rsidRDefault="00964AD9" w:rsidP="00DE425E">
      <w:pPr>
        <w:shd w:val="clear" w:color="auto" w:fill="FFFFFF"/>
        <w:spacing w:after="0" w:line="276" w:lineRule="auto"/>
        <w:ind w:left="284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2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 Poder del Representante Legal en original y copia simple para su cotejo.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br/>
      </w: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3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.</w:t>
      </w:r>
      <w:r w:rsidR="00DE425E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  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Hacer carta de protesta de decir verdad en hoja membretada firmada por el Representante Legal que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     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contenga lo siguiente:</w:t>
      </w:r>
    </w:p>
    <w:p w14:paraId="52E0F37B" w14:textId="77777777" w:rsidR="00DE425E" w:rsidRPr="008521DE" w:rsidRDefault="00DE425E" w:rsidP="00964AD9">
      <w:pPr>
        <w:shd w:val="clear" w:color="auto" w:fill="FFFFFF"/>
        <w:spacing w:after="0" w:line="276" w:lineRule="auto"/>
        <w:ind w:left="708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</w:p>
    <w:p w14:paraId="1AE9AA33" w14:textId="77777777" w:rsidR="00964AD9" w:rsidRPr="008521DE" w:rsidRDefault="00964AD9" w:rsidP="00DE425E">
      <w:pPr>
        <w:shd w:val="clear" w:color="auto" w:fill="FFFFFF"/>
        <w:spacing w:after="0" w:line="276" w:lineRule="auto"/>
        <w:ind w:left="708" w:right="49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Manifestar que entrego copia de las escrituras públicas donde conste el acta constitutiva y las escrituras públicas donde fueron otorgadas las facultades como representante legal, protesta de decir verdad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,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que no está sujeto a un procedimiento de concurso mercantil o quiebra, liquidación escisión o fusión o cualquier otro procedimiento de disolución de la sociedad y que no ha sufrido modificaciones o reformas a la constitutiva de la sociedad en cuanto a su objeto social.</w:t>
      </w:r>
    </w:p>
    <w:p w14:paraId="11332B51" w14:textId="77777777" w:rsidR="00964AD9" w:rsidRPr="008521DE" w:rsidRDefault="00964AD9" w:rsidP="000071B5">
      <w:pPr>
        <w:shd w:val="clear" w:color="auto" w:fill="FFFFFF"/>
        <w:spacing w:after="0" w:line="276" w:lineRule="auto"/>
        <w:ind w:firstLine="284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4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. 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ab/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Anexar copia de Inscripción en el Registro Público de Comercio.</w:t>
      </w:r>
    </w:p>
    <w:p w14:paraId="73116C28" w14:textId="0B800E54" w:rsidR="00964AD9" w:rsidRPr="008521DE" w:rsidRDefault="00964AD9" w:rsidP="000071B5">
      <w:pPr>
        <w:shd w:val="clear" w:color="auto" w:fill="FFFFFF"/>
        <w:spacing w:after="0" w:line="276" w:lineRule="auto"/>
        <w:ind w:firstLine="284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5.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ab/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Si es proveedor foráneo deberá señalar un domicilio legal en el Estado de Aguascalientes.</w:t>
      </w:r>
    </w:p>
    <w:p w14:paraId="4AB25D72" w14:textId="39E6BE48" w:rsidR="009E7499" w:rsidRPr="008521DE" w:rsidRDefault="009E7499" w:rsidP="000071B5">
      <w:pPr>
        <w:shd w:val="clear" w:color="auto" w:fill="FFFFFF"/>
        <w:spacing w:after="0" w:line="276" w:lineRule="auto"/>
        <w:ind w:firstLine="284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6.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ab/>
        <w:t>Aviso de privacidad.</w:t>
      </w:r>
    </w:p>
    <w:p w14:paraId="7E6F4166" w14:textId="4F00963A" w:rsidR="00CE7775" w:rsidRPr="008521DE" w:rsidRDefault="009E7499" w:rsidP="00322A0C">
      <w:pPr>
        <w:shd w:val="clear" w:color="auto" w:fill="FFFFFF"/>
        <w:spacing w:after="0" w:line="276" w:lineRule="auto"/>
        <w:ind w:left="704" w:hanging="420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7</w:t>
      </w:r>
      <w:r w:rsidR="000071B5"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.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ab/>
        <w:t>Escrito de manifestación bajo protesta de decir verdad, respecto a los socios o accionistas que ejerzan control sobre la sociedad, de no desempeñar empleo, cargo o comisión en el servicio público o, en su caso, que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,</w:t>
      </w:r>
      <w:r w:rsidR="000071B5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a pesar de desempeñarlo, con la formalización del contrato correspondiente no se actualiza un Conflicto de Interés.</w:t>
      </w:r>
    </w:p>
    <w:p w14:paraId="56625A39" w14:textId="44CCD864" w:rsidR="009E7499" w:rsidRDefault="009E7499" w:rsidP="00322A0C">
      <w:pPr>
        <w:shd w:val="clear" w:color="auto" w:fill="FFFFFF"/>
        <w:spacing w:after="0" w:line="276" w:lineRule="auto"/>
        <w:ind w:left="704" w:hanging="420"/>
        <w:jc w:val="both"/>
        <w:rPr>
          <w:rFonts w:ascii="Helvetica" w:eastAsia="Times New Roman" w:hAnsi="Helvetica" w:cs="Times New Roman"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>8.</w:t>
      </w:r>
      <w:r w:rsidRPr="008521D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s-MX"/>
        </w:rPr>
        <w:tab/>
      </w:r>
      <w:r w:rsidRPr="008521DE">
        <w:rPr>
          <w:rFonts w:ascii="Helvetica" w:eastAsia="Times New Roman" w:hAnsi="Helvetica" w:cs="Times New Roman"/>
          <w:color w:val="000000"/>
          <w:sz w:val="18"/>
          <w:szCs w:val="18"/>
          <w:lang w:eastAsia="es-MX"/>
        </w:rPr>
        <w:t xml:space="preserve">Si son Aseguradoras, deberán emitir un escrito en el que notifican el nombre del Agente de Seguros </w:t>
      </w:r>
      <w:r w:rsidR="00C73380" w:rsidRPr="008521DE">
        <w:rPr>
          <w:rFonts w:ascii="Helvetica" w:eastAsia="Times New Roman" w:hAnsi="Helvetica" w:cs="Times New Roman"/>
          <w:color w:val="000000"/>
          <w:sz w:val="18"/>
          <w:szCs w:val="18"/>
          <w:lang w:eastAsia="es-MX"/>
        </w:rPr>
        <w:t>autorizado para realizar trámites ante en Municipio de Pabellón de Arteaga.</w:t>
      </w:r>
      <w:r w:rsidRPr="008521DE">
        <w:rPr>
          <w:rFonts w:ascii="Helvetica" w:eastAsia="Times New Roman" w:hAnsi="Helvetica" w:cs="Times New Roman"/>
          <w:color w:val="000000"/>
          <w:sz w:val="18"/>
          <w:szCs w:val="18"/>
          <w:lang w:eastAsia="es-MX"/>
        </w:rPr>
        <w:t xml:space="preserve"> </w:t>
      </w:r>
    </w:p>
    <w:p w14:paraId="019646D4" w14:textId="77777777" w:rsidR="009C035F" w:rsidRPr="008521DE" w:rsidRDefault="009C035F" w:rsidP="00322A0C">
      <w:pPr>
        <w:shd w:val="clear" w:color="auto" w:fill="FFFFFF"/>
        <w:spacing w:after="0" w:line="276" w:lineRule="auto"/>
        <w:ind w:left="704" w:hanging="420"/>
        <w:jc w:val="both"/>
        <w:rPr>
          <w:rFonts w:ascii="Helvetica" w:eastAsia="Times New Roman" w:hAnsi="Helvetica" w:cs="Times New Roman"/>
          <w:color w:val="000000"/>
          <w:sz w:val="18"/>
          <w:szCs w:val="18"/>
          <w:lang w:eastAsia="es-MX"/>
        </w:rPr>
      </w:pPr>
    </w:p>
    <w:p w14:paraId="0D2CE476" w14:textId="695F1971" w:rsidR="00964AD9" w:rsidRPr="008521DE" w:rsidRDefault="00964AD9" w:rsidP="009E1DBB">
      <w:pPr>
        <w:shd w:val="clear" w:color="auto" w:fill="FFFFFF"/>
        <w:spacing w:after="0" w:line="276" w:lineRule="auto"/>
        <w:ind w:firstLine="284"/>
        <w:jc w:val="both"/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</w:pP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Lo anterior de conformidad con lo estipulado en los Artículos </w:t>
      </w:r>
      <w:r w:rsidR="000D409C"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>23, 24, 25, 26, 27</w:t>
      </w:r>
      <w:r w:rsidRPr="008521DE">
        <w:rPr>
          <w:rFonts w:ascii="Helvetica" w:eastAsia="Times New Roman" w:hAnsi="Helvetica" w:cs="Times New Roman"/>
          <w:bCs/>
          <w:color w:val="000000"/>
          <w:sz w:val="18"/>
          <w:szCs w:val="18"/>
          <w:lang w:eastAsia="es-MX"/>
        </w:rPr>
        <w:t xml:space="preserve"> del Reglamento de Adquisiciones, Arrendamientos y Servicios del Municipio de Aguascalientes, y la Ley de Adquisiciones, Arrendamientos y Servicios del Estado de Aguascalientes y sus Municipios.</w:t>
      </w:r>
    </w:p>
    <w:sectPr w:rsidR="00964AD9" w:rsidRPr="008521DE" w:rsidSect="009C035F">
      <w:headerReference w:type="default" r:id="rId8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E42A" w14:textId="77777777" w:rsidR="00873361" w:rsidRDefault="00873361" w:rsidP="00AB6445">
      <w:pPr>
        <w:spacing w:after="0" w:line="240" w:lineRule="auto"/>
      </w:pPr>
      <w:r>
        <w:separator/>
      </w:r>
    </w:p>
  </w:endnote>
  <w:endnote w:type="continuationSeparator" w:id="0">
    <w:p w14:paraId="393274C2" w14:textId="77777777" w:rsidR="00873361" w:rsidRDefault="00873361" w:rsidP="00AB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D08B" w14:textId="77777777" w:rsidR="00873361" w:rsidRDefault="00873361" w:rsidP="00AB6445">
      <w:pPr>
        <w:spacing w:after="0" w:line="240" w:lineRule="auto"/>
      </w:pPr>
      <w:r>
        <w:separator/>
      </w:r>
    </w:p>
  </w:footnote>
  <w:footnote w:type="continuationSeparator" w:id="0">
    <w:p w14:paraId="5A2A1187" w14:textId="77777777" w:rsidR="00873361" w:rsidRDefault="00873361" w:rsidP="00AB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B57" w14:textId="06F97D00" w:rsidR="009C035F" w:rsidRDefault="009C035F">
    <w:pPr>
      <w:pStyle w:val="Encabezado"/>
    </w:pPr>
    <w:r w:rsidRPr="00AB6445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18A83B" wp14:editId="04BAED7B">
              <wp:simplePos x="0" y="0"/>
              <wp:positionH relativeFrom="column">
                <wp:posOffset>3377565</wp:posOffset>
              </wp:positionH>
              <wp:positionV relativeFrom="paragraph">
                <wp:posOffset>-107950</wp:posOffset>
              </wp:positionV>
              <wp:extent cx="2955925" cy="53340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9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00B71" w14:textId="1E540E25" w:rsidR="00AB6445" w:rsidRDefault="00AB6445" w:rsidP="00356D18">
                          <w:pPr>
                            <w:shd w:val="clear" w:color="auto" w:fill="FFFFFF"/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E342E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>El registro en el padrón de proveedores deberá ser refrendado de manera an</w:t>
                          </w:r>
                          <w:r w:rsidR="00EE342E" w:rsidRPr="00EE342E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>ual, de conformidad</w:t>
                          </w:r>
                          <w:r w:rsidRPr="00EE342E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 xml:space="preserve"> con el artículo</w:t>
                          </w:r>
                          <w:r w:rsidR="00EE342E" w:rsidRPr="00EE342E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 xml:space="preserve"> 25 del Reglamento de Adquisiciones, </w:t>
                          </w:r>
                          <w:r w:rsidR="00F55251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>Arrendamientos y Servicios del M</w:t>
                          </w:r>
                          <w:r w:rsidR="00EE342E" w:rsidRPr="00EE342E"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  <w:t>unicipio de Pabellón de Arteaga.</w:t>
                          </w:r>
                        </w:p>
                        <w:p w14:paraId="19AF584B" w14:textId="77777777" w:rsidR="009C035F" w:rsidRDefault="009C035F" w:rsidP="00356D18">
                          <w:pPr>
                            <w:shd w:val="clear" w:color="auto" w:fill="FFFFFF"/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  <w:p w14:paraId="21FBDCAE" w14:textId="564DD647" w:rsidR="009C035F" w:rsidRDefault="009C035F" w:rsidP="00356D18">
                          <w:pPr>
                            <w:shd w:val="clear" w:color="auto" w:fill="FFFFFF"/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  <w:p w14:paraId="03223E2F" w14:textId="53B84320" w:rsidR="009C035F" w:rsidRDefault="009C035F" w:rsidP="00356D18">
                          <w:pPr>
                            <w:shd w:val="clear" w:color="auto" w:fill="FFFFFF"/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="Helvetica" w:eastAsia="Times New Roman" w:hAnsi="Helvetica" w:cs="Helvetica"/>
                              <w:color w:val="767171" w:themeColor="background2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  <w:p w14:paraId="5EF4095A" w14:textId="77777777" w:rsidR="009C035F" w:rsidRDefault="009C035F" w:rsidP="00356D18">
                          <w:pPr>
                            <w:shd w:val="clear" w:color="auto" w:fill="FFFFFF"/>
                            <w:spacing w:before="100" w:beforeAutospacing="1" w:after="100" w:afterAutospacing="1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8A8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5.95pt;margin-top:-8.5pt;width:232.7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" stroked="f">
              <v:textbox>
                <w:txbxContent>
                  <w:p w14:paraId="3F800B71" w14:textId="1E540E25" w:rsidR="00AB6445" w:rsidRDefault="00AB6445" w:rsidP="00356D18">
                    <w:pPr>
                      <w:shd w:val="clear" w:color="auto" w:fill="FFFFFF"/>
                      <w:spacing w:before="100" w:beforeAutospacing="1" w:after="100" w:afterAutospacing="1" w:line="240" w:lineRule="auto"/>
                      <w:jc w:val="both"/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</w:pPr>
                    <w:r w:rsidRPr="00EE342E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>El registro en el padrón de proveedores deberá ser refrendado de manera an</w:t>
                    </w:r>
                    <w:r w:rsidR="00EE342E" w:rsidRPr="00EE342E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>ual, de conformidad</w:t>
                    </w:r>
                    <w:r w:rsidRPr="00EE342E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 xml:space="preserve"> con el artículo</w:t>
                    </w:r>
                    <w:r w:rsidR="00EE342E" w:rsidRPr="00EE342E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 xml:space="preserve"> 25 del Reglamento de Adquisiciones, </w:t>
                    </w:r>
                    <w:r w:rsidR="00F55251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>Arrendamientos y Servicios del M</w:t>
                    </w:r>
                    <w:r w:rsidR="00EE342E" w:rsidRPr="00EE342E"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  <w:t>unicipio de Pabellón de Arteaga.</w:t>
                    </w:r>
                  </w:p>
                  <w:p w14:paraId="19AF584B" w14:textId="77777777" w:rsidR="009C035F" w:rsidRDefault="009C035F" w:rsidP="00356D18">
                    <w:pPr>
                      <w:shd w:val="clear" w:color="auto" w:fill="FFFFFF"/>
                      <w:spacing w:before="100" w:beforeAutospacing="1" w:after="100" w:afterAutospacing="1" w:line="240" w:lineRule="auto"/>
                      <w:jc w:val="both"/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</w:pPr>
                  </w:p>
                  <w:p w14:paraId="21FBDCAE" w14:textId="564DD647" w:rsidR="009C035F" w:rsidRDefault="009C035F" w:rsidP="00356D18">
                    <w:pPr>
                      <w:shd w:val="clear" w:color="auto" w:fill="FFFFFF"/>
                      <w:spacing w:before="100" w:beforeAutospacing="1" w:after="100" w:afterAutospacing="1" w:line="240" w:lineRule="auto"/>
                      <w:jc w:val="both"/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</w:pPr>
                  </w:p>
                  <w:p w14:paraId="03223E2F" w14:textId="53B84320" w:rsidR="009C035F" w:rsidRDefault="009C035F" w:rsidP="00356D18">
                    <w:pPr>
                      <w:shd w:val="clear" w:color="auto" w:fill="FFFFFF"/>
                      <w:spacing w:before="100" w:beforeAutospacing="1" w:after="100" w:afterAutospacing="1" w:line="240" w:lineRule="auto"/>
                      <w:jc w:val="both"/>
                      <w:rPr>
                        <w:rFonts w:ascii="Helvetica" w:eastAsia="Times New Roman" w:hAnsi="Helvetica" w:cs="Helvetica"/>
                        <w:color w:val="767171" w:themeColor="background2" w:themeShade="80"/>
                        <w:sz w:val="16"/>
                        <w:szCs w:val="16"/>
                        <w:lang w:eastAsia="es-MX"/>
                      </w:rPr>
                    </w:pPr>
                  </w:p>
                  <w:p w14:paraId="5EF4095A" w14:textId="77777777" w:rsidR="009C035F" w:rsidRDefault="009C035F" w:rsidP="00356D18">
                    <w:pPr>
                      <w:shd w:val="clear" w:color="auto" w:fill="FFFFFF"/>
                      <w:spacing w:before="100" w:beforeAutospacing="1" w:after="100" w:afterAutospacing="1" w:line="240" w:lineRule="auto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D25FD91" w14:textId="2FC07FF4" w:rsidR="00AB6445" w:rsidRDefault="00356D18">
    <w:pPr>
      <w:pStyle w:val="Encabezado"/>
    </w:pPr>
    <w:r w:rsidRPr="00356D18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FA0D4CD" wp14:editId="48109710">
          <wp:simplePos x="0" y="0"/>
          <wp:positionH relativeFrom="column">
            <wp:posOffset>-3810</wp:posOffset>
          </wp:positionH>
          <wp:positionV relativeFrom="paragraph">
            <wp:posOffset>-278130</wp:posOffset>
          </wp:positionV>
          <wp:extent cx="513715" cy="619125"/>
          <wp:effectExtent l="0" t="0" r="635" b="9525"/>
          <wp:wrapTight wrapText="bothSides">
            <wp:wrapPolygon edited="0">
              <wp:start x="0" y="0"/>
              <wp:lineTo x="0" y="21268"/>
              <wp:lineTo x="20826" y="21268"/>
              <wp:lineTo x="20826" y="0"/>
              <wp:lineTo x="0" y="0"/>
            </wp:wrapPolygon>
          </wp:wrapTight>
          <wp:docPr id="1" name="Imagen 1" descr="F:\RESPALDO\Escritorio\VARIOS FORMATOS\HERALDICA Y LOGO DEL MPIO\Heraldica del Municipio de Pabel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ESPALDO\Escritorio\VARIOS FORMATOS\HERALDICA Y LOGO DEL MPIO\Heraldica del Municipio de Pabell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32F"/>
    <w:multiLevelType w:val="hybridMultilevel"/>
    <w:tmpl w:val="971EFC6A"/>
    <w:lvl w:ilvl="0" w:tplc="08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714B"/>
    <w:multiLevelType w:val="hybridMultilevel"/>
    <w:tmpl w:val="960E32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67A71"/>
    <w:multiLevelType w:val="hybridMultilevel"/>
    <w:tmpl w:val="4BF67F34"/>
    <w:lvl w:ilvl="0" w:tplc="69A0A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E40DF"/>
    <w:multiLevelType w:val="multilevel"/>
    <w:tmpl w:val="F504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3A"/>
    <w:rsid w:val="000071B5"/>
    <w:rsid w:val="0004648B"/>
    <w:rsid w:val="00084CE5"/>
    <w:rsid w:val="000D409C"/>
    <w:rsid w:val="000F69C0"/>
    <w:rsid w:val="000F7397"/>
    <w:rsid w:val="00164490"/>
    <w:rsid w:val="001A432B"/>
    <w:rsid w:val="001D0362"/>
    <w:rsid w:val="00282BFC"/>
    <w:rsid w:val="00284C70"/>
    <w:rsid w:val="00291FF0"/>
    <w:rsid w:val="00322A0C"/>
    <w:rsid w:val="00356D18"/>
    <w:rsid w:val="00383502"/>
    <w:rsid w:val="003D67AF"/>
    <w:rsid w:val="004007D9"/>
    <w:rsid w:val="004013C8"/>
    <w:rsid w:val="00420D00"/>
    <w:rsid w:val="004218BB"/>
    <w:rsid w:val="00466DD4"/>
    <w:rsid w:val="00474B3A"/>
    <w:rsid w:val="00480DB9"/>
    <w:rsid w:val="004C2D73"/>
    <w:rsid w:val="00520260"/>
    <w:rsid w:val="00570E07"/>
    <w:rsid w:val="00584590"/>
    <w:rsid w:val="005963A5"/>
    <w:rsid w:val="005E049A"/>
    <w:rsid w:val="005E2A5A"/>
    <w:rsid w:val="005F1140"/>
    <w:rsid w:val="0062251E"/>
    <w:rsid w:val="00634520"/>
    <w:rsid w:val="00673A5B"/>
    <w:rsid w:val="00674646"/>
    <w:rsid w:val="006C01C8"/>
    <w:rsid w:val="00715B93"/>
    <w:rsid w:val="007417EB"/>
    <w:rsid w:val="007C571E"/>
    <w:rsid w:val="008521DE"/>
    <w:rsid w:val="00864BA9"/>
    <w:rsid w:val="008730BA"/>
    <w:rsid w:val="00873361"/>
    <w:rsid w:val="00882CB8"/>
    <w:rsid w:val="00895FC1"/>
    <w:rsid w:val="008D1649"/>
    <w:rsid w:val="00964AD9"/>
    <w:rsid w:val="009A5EEB"/>
    <w:rsid w:val="009B1311"/>
    <w:rsid w:val="009C035F"/>
    <w:rsid w:val="009E1DBB"/>
    <w:rsid w:val="009E6782"/>
    <w:rsid w:val="009E7499"/>
    <w:rsid w:val="009F1415"/>
    <w:rsid w:val="00A00AFC"/>
    <w:rsid w:val="00A21355"/>
    <w:rsid w:val="00A222E6"/>
    <w:rsid w:val="00A42B4C"/>
    <w:rsid w:val="00A4385C"/>
    <w:rsid w:val="00AA1220"/>
    <w:rsid w:val="00AB6445"/>
    <w:rsid w:val="00BA04DE"/>
    <w:rsid w:val="00C33F77"/>
    <w:rsid w:val="00C452F3"/>
    <w:rsid w:val="00C73380"/>
    <w:rsid w:val="00CE7775"/>
    <w:rsid w:val="00D320EB"/>
    <w:rsid w:val="00D660F5"/>
    <w:rsid w:val="00DE425E"/>
    <w:rsid w:val="00E06999"/>
    <w:rsid w:val="00E6464B"/>
    <w:rsid w:val="00E85EAB"/>
    <w:rsid w:val="00EA3613"/>
    <w:rsid w:val="00EA78A1"/>
    <w:rsid w:val="00EE342E"/>
    <w:rsid w:val="00F06B11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7A36"/>
  <w15:chartTrackingRefBased/>
  <w15:docId w15:val="{10F630EA-CD35-4356-BACB-B170125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34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D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64AD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3452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345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3452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3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345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3452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6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445"/>
  </w:style>
  <w:style w:type="paragraph" w:styleId="Piedepgina">
    <w:name w:val="footer"/>
    <w:basedOn w:val="Normal"/>
    <w:link w:val="PiedepginaCar"/>
    <w:uiPriority w:val="99"/>
    <w:unhideWhenUsed/>
    <w:rsid w:val="00AB6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FA3F-368E-4EBB-A6FB-690B5C57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marycabildo</dc:creator>
  <cp:keywords/>
  <dc:description/>
  <cp:lastModifiedBy>Paty Ambriz</cp:lastModifiedBy>
  <cp:revision>11</cp:revision>
  <cp:lastPrinted>2022-01-24T20:40:00Z</cp:lastPrinted>
  <dcterms:created xsi:type="dcterms:W3CDTF">2021-11-24T19:11:00Z</dcterms:created>
  <dcterms:modified xsi:type="dcterms:W3CDTF">2022-02-14T19:00:00Z</dcterms:modified>
</cp:coreProperties>
</file>